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05" w:rsidRPr="009B3249" w:rsidRDefault="00BF5C05" w:rsidP="00BF5C0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3249">
        <w:rPr>
          <w:rFonts w:ascii="Times New Roman" w:hAnsi="Times New Roman" w:cs="Times New Roman"/>
          <w:b/>
          <w:sz w:val="28"/>
          <w:szCs w:val="28"/>
        </w:rPr>
        <w:t>Подарочный сертификат: можно ли его сдать обратно в магазин?</w:t>
      </w:r>
    </w:p>
    <w:bookmarkEnd w:id="0"/>
    <w:p w:rsidR="00BF5C05" w:rsidRPr="008F6BD3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D3">
        <w:rPr>
          <w:rFonts w:ascii="Times New Roman" w:hAnsi="Times New Roman" w:cs="Times New Roman"/>
          <w:sz w:val="24"/>
          <w:szCs w:val="24"/>
        </w:rPr>
        <w:t xml:space="preserve">В наше время вопрос "Что подарить?" стало решить намного проще, чем 10 лет назад. Так, например, проблема выбора сегодня решается с помощью приобретения подарочного сертификата. Определяетесь с магазином, суммой подарка и вручаете красивый конверт виновнику торжества. Однако </w:t>
      </w:r>
      <w:r w:rsidR="00AE0364" w:rsidRPr="008F6BD3">
        <w:rPr>
          <w:rFonts w:ascii="Times New Roman" w:hAnsi="Times New Roman" w:cs="Times New Roman"/>
          <w:sz w:val="24"/>
          <w:szCs w:val="24"/>
        </w:rPr>
        <w:t>и тут может что-то пойти не так.</w:t>
      </w:r>
      <w:r w:rsidRPr="008F6BD3">
        <w:rPr>
          <w:rFonts w:ascii="Times New Roman" w:hAnsi="Times New Roman" w:cs="Times New Roman"/>
          <w:sz w:val="24"/>
          <w:szCs w:val="24"/>
        </w:rPr>
        <w:t xml:space="preserve"> Например, не удалось посетить праздник или именинник заболел, уехал, не попал в магазин в указанные в сертификате даты, а то и вовсе пришел и ничего подходящего для себя не выбрал. И тут встает вопрос: можно ли обменять подарочный сертификат на равнозначную денежную сумму? И как это можно сделать?</w:t>
      </w:r>
    </w:p>
    <w:p w:rsidR="00BF5C05" w:rsidRPr="008F6BD3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D3">
        <w:rPr>
          <w:rFonts w:ascii="Times New Roman" w:hAnsi="Times New Roman" w:cs="Times New Roman"/>
          <w:sz w:val="24"/>
          <w:szCs w:val="24"/>
        </w:rPr>
        <w:t>Для начала раз</w:t>
      </w:r>
      <w:r w:rsidR="00AE0364" w:rsidRPr="008F6BD3">
        <w:rPr>
          <w:rFonts w:ascii="Times New Roman" w:hAnsi="Times New Roman" w:cs="Times New Roman"/>
          <w:sz w:val="24"/>
          <w:szCs w:val="24"/>
        </w:rPr>
        <w:t>беремся</w:t>
      </w:r>
      <w:r w:rsidRPr="008F6BD3">
        <w:rPr>
          <w:rFonts w:ascii="Times New Roman" w:hAnsi="Times New Roman" w:cs="Times New Roman"/>
          <w:sz w:val="24"/>
          <w:szCs w:val="24"/>
        </w:rPr>
        <w:t>, что такое подарочный сертификат (или подарочная карта). Это, по сути, документ, подтверждающий оплату товаров или услуг на определенную сумму – авансовый платеж. Деньги за него получены, а товар еще не отдан. В документе обычно указывается денежный эквивалент, правила использования, срок действия и иногда другие нюансы, которые нужно знать владельцу – например, возрастные ограничения или количество участников (если речь идет о развлекательном мероприятии).</w:t>
      </w:r>
    </w:p>
    <w:p w:rsidR="00BF5C05" w:rsidRPr="008F6BD3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D3">
        <w:rPr>
          <w:rFonts w:ascii="Times New Roman" w:hAnsi="Times New Roman" w:cs="Times New Roman"/>
          <w:sz w:val="24"/>
          <w:szCs w:val="24"/>
        </w:rPr>
        <w:t>В настоящее время в законодательстве Российской Федерации отсутствует понятие подарочного сертификата, так же, как и нет конкретных норм права, которые регулировали бы спорные вопросы, связанные с ним.</w:t>
      </w:r>
    </w:p>
    <w:p w:rsidR="00BF5C05" w:rsidRPr="008F6BD3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BD3">
        <w:rPr>
          <w:rFonts w:ascii="Times New Roman" w:hAnsi="Times New Roman" w:cs="Times New Roman"/>
          <w:sz w:val="24"/>
          <w:szCs w:val="24"/>
        </w:rPr>
        <w:t>В соответствии со ст. 492 Гражданского кодекса по договору розничной купли-продажи продавец обязуется передать покупателю товар или оказать услугу, не связанные с предпринимательской деятельностью, а покупатель – оплатить.</w:t>
      </w:r>
      <w:proofErr w:type="gramEnd"/>
    </w:p>
    <w:p w:rsidR="00BF5C05" w:rsidRPr="008F6BD3" w:rsidRDefault="00BF5C05" w:rsidP="00AE03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D3">
        <w:rPr>
          <w:rFonts w:ascii="Times New Roman" w:hAnsi="Times New Roman" w:cs="Times New Roman"/>
          <w:sz w:val="24"/>
          <w:szCs w:val="24"/>
        </w:rPr>
        <w:t>Но в случае с подарочным сертификатом, который является лишь авансом будущей оплаты товара, продавец и покупатель еще не вступили в правовые отношения. В соответствии со ст. 23.1 Закона РФ от 7 февраля 1992 г. № 2300-I "О защите прав потребителей" (далее – закон о защите прав потребителей) до момента, пока товар не передан покупателю или не оказана услуга, договор купли-продажи будет считаться не заключенным. В ст. 421 ГК РФ установлено, что граждане и юридические лица свободны в заключени</w:t>
      </w:r>
      <w:proofErr w:type="gramStart"/>
      <w:r w:rsidRPr="008F6BD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F6BD3">
        <w:rPr>
          <w:rFonts w:ascii="Times New Roman" w:hAnsi="Times New Roman" w:cs="Times New Roman"/>
          <w:sz w:val="24"/>
          <w:szCs w:val="24"/>
        </w:rPr>
        <w:t xml:space="preserve"> договора, в связи с этим потребитель имеет право отказаться от покупки, а также потребовать возврата уплаченного аванса. Для этого необходимо направить в адрес магазина письменную претензию с требованием вернуть все денежные средства, потраченные на сертификат, или часть суммы, которая осталась после покупки товара (услуги). Вы вправе, например, мотивировать свой отказ от сертификата тем, что в магазине нет подходящей вещи или услуги. В этом случае продавец не может исполнить свои обязательства по договору купли-продажи, а покупатель, в свою очередь, вправе потребовать возмещения. </w:t>
      </w:r>
    </w:p>
    <w:p w:rsidR="00BF5C05" w:rsidRPr="008F6BD3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D3">
        <w:rPr>
          <w:rFonts w:ascii="Times New Roman" w:hAnsi="Times New Roman" w:cs="Times New Roman"/>
          <w:sz w:val="24"/>
          <w:szCs w:val="24"/>
        </w:rPr>
        <w:t>При этом отсутствие чека, подтверждающего факт приобретения подарочного сертификата, по закону не является основанием для отказа в возврате денег, что закреплено в ст. 25 Закона о защите прав потребителей, а также в ст. 493 ГК РФ, которые будут применяться по аналогии с общими нормами, применяемыми к договору розничной купли-продажи. Потребитель вправе ссылаться на свидетельские показания в подтверждение заключения договора и его условий.</w:t>
      </w:r>
    </w:p>
    <w:p w:rsidR="00BF5C05" w:rsidRPr="008F6BD3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D3">
        <w:rPr>
          <w:rFonts w:ascii="Times New Roman" w:hAnsi="Times New Roman" w:cs="Times New Roman"/>
          <w:sz w:val="24"/>
          <w:szCs w:val="24"/>
        </w:rPr>
        <w:t>Вернуть сертификат может не только тот, кто его приобретал, но и тот, кто получил его в подарок.</w:t>
      </w:r>
    </w:p>
    <w:p w:rsidR="00BF5C05" w:rsidRPr="008F6BD3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D3">
        <w:rPr>
          <w:rFonts w:ascii="Times New Roman" w:hAnsi="Times New Roman" w:cs="Times New Roman"/>
          <w:sz w:val="24"/>
          <w:szCs w:val="24"/>
        </w:rPr>
        <w:t>Напомним, из преамбулы Закона о защите прав потребителей следует, что потребителем является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BF5C05" w:rsidRPr="008F6BD3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D3">
        <w:rPr>
          <w:rFonts w:ascii="Times New Roman" w:hAnsi="Times New Roman" w:cs="Times New Roman"/>
          <w:sz w:val="24"/>
          <w:szCs w:val="24"/>
        </w:rPr>
        <w:t>Что делать, если продавец отказывается возвращать денежные средства?</w:t>
      </w:r>
    </w:p>
    <w:p w:rsidR="00BF5C05" w:rsidRPr="008F6BD3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D3">
        <w:rPr>
          <w:rFonts w:ascii="Times New Roman" w:hAnsi="Times New Roman" w:cs="Times New Roman"/>
          <w:sz w:val="24"/>
          <w:szCs w:val="24"/>
        </w:rPr>
        <w:t xml:space="preserve">Если продавец отказывается возвращать деньги или оставляет претензию без ответа, потребитель вправе обратиться с жалобой в </w:t>
      </w:r>
      <w:proofErr w:type="spellStart"/>
      <w:r w:rsidR="008F6BD3">
        <w:rPr>
          <w:rFonts w:ascii="Times New Roman" w:hAnsi="Times New Roman" w:cs="Times New Roman"/>
          <w:sz w:val="24"/>
          <w:szCs w:val="24"/>
        </w:rPr>
        <w:t>Госалкогольинспекцию</w:t>
      </w:r>
      <w:proofErr w:type="spellEnd"/>
      <w:r w:rsidR="008F6BD3">
        <w:rPr>
          <w:rFonts w:ascii="Times New Roman" w:hAnsi="Times New Roman" w:cs="Times New Roman"/>
          <w:sz w:val="24"/>
          <w:szCs w:val="24"/>
        </w:rPr>
        <w:t xml:space="preserve"> РТ, </w:t>
      </w:r>
      <w:proofErr w:type="spellStart"/>
      <w:r w:rsidRPr="008F6BD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F6BD3">
        <w:rPr>
          <w:rFonts w:ascii="Times New Roman" w:hAnsi="Times New Roman" w:cs="Times New Roman"/>
          <w:sz w:val="24"/>
          <w:szCs w:val="24"/>
        </w:rPr>
        <w:t>, прокуратуру, а также в суд. Рассмотрение жалобы в первых двух случаях в соответствии с действующим законодательством составляет 30 дней.</w:t>
      </w:r>
    </w:p>
    <w:p w:rsidR="00BF5C05" w:rsidRDefault="00BF5C05" w:rsidP="00BF5C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BD3" w:rsidRPr="008F6BD3" w:rsidRDefault="008F6BD3" w:rsidP="008F6BD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6B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4DCA" w:rsidRPr="003A4DCA" w:rsidRDefault="003A4DCA" w:rsidP="003A4D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4DCA">
        <w:rPr>
          <w:rFonts w:ascii="Times New Roman" w:hAnsi="Times New Roman" w:cs="Times New Roman"/>
          <w:sz w:val="24"/>
          <w:szCs w:val="24"/>
        </w:rPr>
        <w:t>Нижнекамский территориальный орган Госалкогольинспекции РТ</w:t>
      </w:r>
    </w:p>
    <w:p w:rsidR="008F6BD3" w:rsidRPr="008F6BD3" w:rsidRDefault="008F6BD3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F6BD3" w:rsidRPr="008F6BD3" w:rsidSect="008F6B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58"/>
    <w:rsid w:val="003A4DCA"/>
    <w:rsid w:val="003F7492"/>
    <w:rsid w:val="006A1858"/>
    <w:rsid w:val="008F6BD3"/>
    <w:rsid w:val="009B3249"/>
    <w:rsid w:val="00AE0364"/>
    <w:rsid w:val="00B81651"/>
    <w:rsid w:val="00BF5C05"/>
    <w:rsid w:val="00D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2022-01-21T08:35:00Z</cp:lastPrinted>
  <dcterms:created xsi:type="dcterms:W3CDTF">2023-05-12T07:07:00Z</dcterms:created>
  <dcterms:modified xsi:type="dcterms:W3CDTF">2023-05-12T07:07:00Z</dcterms:modified>
</cp:coreProperties>
</file>